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94" w:tblpY="1038"/>
        <w:tblOverlap w:val="never"/>
        <w:tblW w:w="1001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731"/>
        <w:gridCol w:w="1044"/>
        <w:gridCol w:w="945"/>
        <w:gridCol w:w="1373"/>
        <w:gridCol w:w="37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就业登记证明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      市（区）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住址</w:t>
            </w:r>
          </w:p>
        </w:tc>
        <w:tc>
          <w:tcPr>
            <w:tcW w:w="88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就业信息</w:t>
            </w:r>
          </w:p>
        </w:tc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220" w:afterAutospacing="0" w:line="480" w:lineRule="auto"/>
              <w:ind w:left="632" w:leftChars="0" w:right="376" w:rightChars="179" w:firstLine="8" w:firstLineChars="0"/>
              <w:jc w:val="left"/>
              <w:textAlignment w:val="top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8"/>
                <w:szCs w:val="28"/>
                <w:u w:val="none"/>
                <w:lang w:val="en-US" w:eastAsia="zh-CN" w:bidi="ar"/>
              </w:rPr>
              <w:t>兹有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8"/>
                <w:szCs w:val="28"/>
                <w:u w:val="single"/>
                <w:lang w:val="en-US" w:eastAsia="zh-CN" w:bidi="ar"/>
              </w:rPr>
              <w:t>四川科技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8"/>
                <w:szCs w:val="28"/>
                <w:u w:val="single"/>
                <w:lang w:val="en-US" w:eastAsia="zh-CN" w:bidi="ar"/>
              </w:rPr>
              <w:t>职业</w:t>
            </w:r>
            <w:r>
              <w:rPr>
                <w:rStyle w:val="6"/>
                <w:spacing w:val="20"/>
                <w:sz w:val="28"/>
                <w:szCs w:val="28"/>
                <w:lang w:val="en-US" w:eastAsia="zh-CN" w:bidi="ar"/>
              </w:rPr>
              <w:t>学院毕业生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6"/>
                <w:spacing w:val="20"/>
                <w:sz w:val="28"/>
                <w:szCs w:val="28"/>
                <w:lang w:val="en-US" w:eastAsia="zh-CN" w:bidi="ar"/>
              </w:rPr>
              <w:t>在我单位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6"/>
                <w:spacing w:val="20"/>
                <w:sz w:val="28"/>
                <w:szCs w:val="28"/>
                <w:lang w:val="en-US" w:eastAsia="zh-CN" w:bidi="ar"/>
              </w:rPr>
              <w:t>部门（岗位）从事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Style w:val="6"/>
                <w:spacing w:val="20"/>
                <w:sz w:val="28"/>
                <w:szCs w:val="28"/>
                <w:lang w:val="en-US" w:eastAsia="zh-CN" w:bidi="ar"/>
              </w:rPr>
              <w:t>工作。</w:t>
            </w:r>
            <w:r>
              <w:rPr>
                <w:rStyle w:val="6"/>
                <w:spacing w:val="2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pacing w:val="2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特此证明。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220" w:afterAutospacing="0" w:line="480" w:lineRule="auto"/>
              <w:ind w:right="420" w:right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                                        （单位签章）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此表仅作为学校对毕业生就业情况统计用，请用人单位予以协助。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四川科技职业学院就业创业中心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电话：028-37330518  邮箱：CKJYB2004@163.com</w:t>
            </w:r>
          </w:p>
        </w:tc>
      </w:tr>
    </w:tbl>
    <w:p/>
    <w:sectPr>
      <w:pgSz w:w="11906" w:h="16838"/>
      <w:pgMar w:top="567" w:right="720" w:bottom="72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43BD"/>
    <w:rsid w:val="6C1343BD"/>
    <w:rsid w:val="7AA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2020-06-17T02:03:00Z</dcterms:created>
  <dc:creator>大唐</dc:creator>
  <cp:lastModifiedBy>大唐</cp:lastModifiedBy>
  <cp:lastPrinted>2020-06-17T03:01:53Z</cp:lastPrinted>
  <dcterms:modified xsi:type="dcterms:W3CDTF">2020-06-17T03:17:28Z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